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0DFF3" w14:textId="77777777" w:rsidR="00F715F6" w:rsidRPr="00F715F6" w:rsidRDefault="00F715F6" w:rsidP="00F715F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15F6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№ 1 </w:t>
      </w:r>
    </w:p>
    <w:p w14:paraId="12FC2720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15F6">
        <w:rPr>
          <w:rFonts w:ascii="Times New Roman" w:hAnsi="Times New Roman" w:cs="Times New Roman"/>
          <w:b/>
          <w:bCs/>
          <w:sz w:val="24"/>
          <w:szCs w:val="24"/>
        </w:rPr>
        <w:t xml:space="preserve">к Регламенту подключения и использования </w:t>
      </w:r>
    </w:p>
    <w:p w14:paraId="6E75B2CA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15F6">
        <w:rPr>
          <w:rFonts w:ascii="Times New Roman" w:hAnsi="Times New Roman" w:cs="Times New Roman"/>
          <w:b/>
          <w:bCs/>
          <w:sz w:val="24"/>
          <w:szCs w:val="24"/>
        </w:rPr>
        <w:t>электронной платформы «ФИНФЭКТОРИ»</w:t>
      </w:r>
    </w:p>
    <w:p w14:paraId="3458EA1E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</w:rPr>
      </w:pPr>
    </w:p>
    <w:p w14:paraId="521A48C1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</w:rPr>
      </w:pPr>
    </w:p>
    <w:p w14:paraId="5565F55F" w14:textId="77777777" w:rsidR="00F715F6" w:rsidRPr="00F715F6" w:rsidRDefault="00F715F6" w:rsidP="00F715F6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F715F6">
        <w:rPr>
          <w:rFonts w:ascii="Times New Roman" w:hAnsi="Times New Roman"/>
          <w:b/>
          <w:i/>
        </w:rPr>
        <w:t>(Форма)</w:t>
      </w:r>
      <w:r w:rsidRPr="00F715F6">
        <w:rPr>
          <w:rFonts w:ascii="Times New Roman" w:hAnsi="Times New Roman" w:cs="Times New Roman"/>
          <w:b/>
          <w:bCs/>
          <w:i/>
        </w:rPr>
        <w:t xml:space="preserve"> </w:t>
      </w:r>
    </w:p>
    <w:p w14:paraId="43830E82" w14:textId="77777777" w:rsidR="00F715F6" w:rsidRPr="00F715F6" w:rsidRDefault="00F715F6" w:rsidP="00F715F6">
      <w:pPr>
        <w:keepNext/>
        <w:keepLines/>
        <w:spacing w:before="40" w:after="0"/>
        <w:jc w:val="center"/>
        <w:outlineLvl w:val="1"/>
        <w:rPr>
          <w:rFonts w:ascii="Times New Roman" w:eastAsiaTheme="majorEastAsia" w:hAnsi="Times New Roman" w:cstheme="majorBidi"/>
          <w:b/>
          <w:color w:val="2F5496" w:themeColor="accent1" w:themeShade="BF"/>
          <w:sz w:val="24"/>
          <w:szCs w:val="26"/>
        </w:rPr>
      </w:pPr>
      <w:bookmarkStart w:id="0" w:name="_Toc202171366"/>
      <w:r w:rsidRPr="00F715F6">
        <w:rPr>
          <w:rFonts w:ascii="Times New Roman" w:eastAsiaTheme="majorEastAsia" w:hAnsi="Times New Roman" w:cstheme="majorBidi"/>
          <w:b/>
          <w:sz w:val="24"/>
          <w:szCs w:val="26"/>
        </w:rPr>
        <w:t>Заявления о присоединении Участника к Платформе</w:t>
      </w:r>
      <w:bookmarkEnd w:id="0"/>
    </w:p>
    <w:p w14:paraId="15D078A1" w14:textId="77777777" w:rsidR="00F715F6" w:rsidRPr="00F715F6" w:rsidRDefault="00F715F6" w:rsidP="00F715F6">
      <w:pPr>
        <w:spacing w:after="0"/>
        <w:jc w:val="center"/>
        <w:rPr>
          <w:rFonts w:ascii="Times New Roman" w:hAnsi="Times New Roman" w:cs="Times New Roman"/>
        </w:rPr>
      </w:pPr>
    </w:p>
    <w:p w14:paraId="79B08570" w14:textId="77777777" w:rsidR="00F715F6" w:rsidRPr="00F715F6" w:rsidRDefault="00F715F6" w:rsidP="00F715F6">
      <w:pPr>
        <w:spacing w:after="0"/>
        <w:jc w:val="center"/>
        <w:rPr>
          <w:rFonts w:ascii="Times New Roman" w:hAnsi="Times New Roman" w:cs="Times New Roman"/>
        </w:rPr>
      </w:pPr>
      <w:r w:rsidRPr="00F715F6">
        <w:rPr>
          <w:rFonts w:ascii="Times New Roman" w:hAnsi="Times New Roman" w:cs="Times New Roman"/>
        </w:rPr>
        <w:t>_____________________________________________________________________________ (наименование юридического лица / ФИО индивидуального предпринимателя) __________________ (ОГРН/ОГРНИП, ИНН) (далее именуется по тексту – «Участник») в лице его представителя _________________, действующего на основании ______________</w:t>
      </w:r>
    </w:p>
    <w:p w14:paraId="03FC086F" w14:textId="77777777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</w:rPr>
      </w:pPr>
    </w:p>
    <w:p w14:paraId="76DC4FC8" w14:textId="08FB935D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>1) в соответствии со статьей 428 Гражданского кодекса Российской Федерации присоединяется к Регламенту подключения и использования электронной платформы «</w:t>
      </w:r>
      <w:r w:rsidR="00363743">
        <w:rPr>
          <w:rFonts w:ascii="Times New Roman" w:hAnsi="Times New Roman" w:cs="Times New Roman"/>
          <w:sz w:val="24"/>
          <w:szCs w:val="24"/>
        </w:rPr>
        <w:t>ФИНФЭКТОРИ</w:t>
      </w:r>
      <w:r w:rsidRPr="00F715F6">
        <w:rPr>
          <w:rFonts w:ascii="Times New Roman" w:hAnsi="Times New Roman" w:cs="Times New Roman"/>
          <w:sz w:val="24"/>
          <w:szCs w:val="24"/>
        </w:rPr>
        <w:t>» (далее - Регламент), опубликованному на сайте в сети Интернет по адресу https://finfactory.one, и выражает согласие со всеми положениями Регламента с момента подписания настоящего Заявления;</w:t>
      </w:r>
    </w:p>
    <w:p w14:paraId="7CED941A" w14:textId="77777777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 xml:space="preserve"> 2) присоединяется к Регламенту в качестве</w:t>
      </w:r>
      <w:r w:rsidRPr="00F715F6">
        <w:rPr>
          <w:rFonts w:ascii="Times New Roman" w:hAnsi="Times New Roman" w:cs="Times New Roman"/>
          <w:i/>
          <w:iCs/>
          <w:sz w:val="24"/>
          <w:szCs w:val="24"/>
        </w:rPr>
        <w:t xml:space="preserve"> Покупателя</w:t>
      </w:r>
      <w:r w:rsidRPr="00F715F6">
        <w:rPr>
          <w:rFonts w:ascii="Times New Roman" w:hAnsi="Times New Roman"/>
          <w:i/>
          <w:sz w:val="24"/>
        </w:rPr>
        <w:t>/Поставщика /Фактора/Клиента/Банка</w:t>
      </w:r>
      <w:r w:rsidRPr="00F715F6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r w:rsidRPr="00F715F6">
        <w:rPr>
          <w:rFonts w:ascii="Times New Roman" w:hAnsi="Times New Roman" w:cs="Times New Roman"/>
          <w:i/>
          <w:iCs/>
          <w:color w:val="0070C0"/>
          <w:sz w:val="24"/>
          <w:szCs w:val="24"/>
        </w:rPr>
        <w:t>выбрать нужное</w:t>
      </w:r>
      <w:r w:rsidRPr="00F715F6">
        <w:rPr>
          <w:rFonts w:ascii="Times New Roman" w:hAnsi="Times New Roman" w:cs="Times New Roman"/>
          <w:color w:val="0070C0"/>
          <w:sz w:val="24"/>
          <w:szCs w:val="24"/>
        </w:rPr>
        <w:t>)</w:t>
      </w:r>
      <w:r w:rsidRPr="00F715F6"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4157B1BD" w14:textId="77777777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 xml:space="preserve">3) настоящим подтверждает, что ознакомлен со всеми положениями Регламента и обязуется безусловно соблюдать их;  </w:t>
      </w:r>
    </w:p>
    <w:p w14:paraId="5C4A8915" w14:textId="10294AF3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>4) соглашается с тем, что положения Регламента определены ООО «</w:t>
      </w:r>
      <w:r w:rsidR="00363743">
        <w:rPr>
          <w:rFonts w:ascii="Times New Roman" w:hAnsi="Times New Roman" w:cs="Times New Roman"/>
          <w:sz w:val="24"/>
          <w:szCs w:val="24"/>
        </w:rPr>
        <w:t>ФИНФЭКТОРИ</w:t>
      </w:r>
      <w:r w:rsidRPr="00F715F6">
        <w:rPr>
          <w:rFonts w:ascii="Times New Roman" w:hAnsi="Times New Roman" w:cs="Times New Roman"/>
          <w:sz w:val="24"/>
          <w:szCs w:val="24"/>
        </w:rPr>
        <w:t>» и изменения в Регламент вносятся ООО «</w:t>
      </w:r>
      <w:r w:rsidR="00363743">
        <w:rPr>
          <w:rFonts w:ascii="Times New Roman" w:hAnsi="Times New Roman" w:cs="Times New Roman"/>
          <w:sz w:val="24"/>
          <w:szCs w:val="24"/>
        </w:rPr>
        <w:t>ФИНФЭКТОРИ</w:t>
      </w:r>
      <w:r w:rsidRPr="00F715F6">
        <w:rPr>
          <w:rFonts w:ascii="Times New Roman" w:hAnsi="Times New Roman" w:cs="Times New Roman"/>
          <w:sz w:val="24"/>
          <w:szCs w:val="24"/>
        </w:rPr>
        <w:t>» в одностороннем порядке в соответствии с положениями Регламента.</w:t>
      </w:r>
    </w:p>
    <w:p w14:paraId="3279DA46" w14:textId="77777777" w:rsidR="00F715F6" w:rsidRPr="00F715F6" w:rsidRDefault="00F715F6" w:rsidP="00F715F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 xml:space="preserve">Адрес электронной почты Участника для направления (обмена) юридически значимыми документами, сообщениями, информацией с целью присоединения к Регламенту и его дальнейшему исполнению _________________. </w:t>
      </w:r>
    </w:p>
    <w:p w14:paraId="07B77BA3" w14:textId="77777777" w:rsidR="00F715F6" w:rsidRPr="00F715F6" w:rsidRDefault="00F715F6" w:rsidP="00F715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EC547" w14:textId="77777777" w:rsidR="00F715F6" w:rsidRPr="00F715F6" w:rsidRDefault="00F715F6" w:rsidP="00F715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B2FCF3" w14:textId="77777777" w:rsidR="00F715F6" w:rsidRPr="00F715F6" w:rsidRDefault="00F715F6" w:rsidP="00F715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15F6">
        <w:rPr>
          <w:rFonts w:ascii="Times New Roman" w:hAnsi="Times New Roman" w:cs="Times New Roman"/>
          <w:sz w:val="24"/>
          <w:szCs w:val="24"/>
        </w:rPr>
        <w:t xml:space="preserve">Дата / КЭП.  </w:t>
      </w:r>
      <w:bookmarkStart w:id="1" w:name="_GoBack"/>
      <w:bookmarkEnd w:id="1"/>
    </w:p>
    <w:p w14:paraId="679ECD0B" w14:textId="77777777" w:rsidR="00F715F6" w:rsidRPr="00F715F6" w:rsidRDefault="00F715F6" w:rsidP="00F715F6">
      <w:pPr>
        <w:spacing w:after="0"/>
        <w:jc w:val="both"/>
        <w:rPr>
          <w:rFonts w:ascii="Times New Roman" w:hAnsi="Times New Roman" w:cs="Times New Roman"/>
        </w:rPr>
      </w:pPr>
    </w:p>
    <w:p w14:paraId="522D05DF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</w:rPr>
      </w:pPr>
    </w:p>
    <w:p w14:paraId="244724EA" w14:textId="77777777" w:rsidR="00F715F6" w:rsidRPr="00F715F6" w:rsidRDefault="00F715F6" w:rsidP="00F715F6">
      <w:pPr>
        <w:spacing w:after="0"/>
        <w:jc w:val="right"/>
        <w:rPr>
          <w:rFonts w:ascii="Times New Roman" w:hAnsi="Times New Roman" w:cs="Times New Roman"/>
        </w:rPr>
      </w:pPr>
    </w:p>
    <w:p w14:paraId="585FE3DF" w14:textId="77777777" w:rsidR="00F715F6" w:rsidRPr="00F715F6" w:rsidRDefault="00F715F6" w:rsidP="00F715F6">
      <w:pPr>
        <w:spacing w:after="0"/>
        <w:ind w:left="720"/>
        <w:contextualSpacing/>
        <w:jc w:val="both"/>
        <w:rPr>
          <w:rFonts w:ascii="Times New Roman" w:hAnsi="Times New Roman" w:cs="Times New Roman"/>
        </w:rPr>
      </w:pPr>
      <w:r w:rsidRPr="00F715F6">
        <w:rPr>
          <w:rFonts w:ascii="Times New Roman" w:hAnsi="Times New Roman" w:cs="Times New Roman"/>
        </w:rPr>
        <w:t>Дата: _______________</w:t>
      </w:r>
    </w:p>
    <w:p w14:paraId="71B5CB0F" w14:textId="77777777" w:rsidR="00F715F6" w:rsidRPr="00F715F6" w:rsidRDefault="00F715F6" w:rsidP="00F715F6">
      <w:pPr>
        <w:jc w:val="both"/>
        <w:rPr>
          <w:rFonts w:ascii="Times New Roman" w:hAnsi="Times New Roman" w:cs="Times New Roman"/>
        </w:rPr>
      </w:pPr>
    </w:p>
    <w:p w14:paraId="4638E9F9" w14:textId="77777777" w:rsidR="008647D7" w:rsidRDefault="008647D7"/>
    <w:sectPr w:rsidR="0086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57"/>
    <w:rsid w:val="00363743"/>
    <w:rsid w:val="00746D57"/>
    <w:rsid w:val="008647D7"/>
    <w:rsid w:val="00F7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7505"/>
  <w15:chartTrackingRefBased/>
  <w15:docId w15:val="{7CA5D1B1-73C6-46F2-80EB-2DC357B6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FINFACTORY1</dc:creator>
  <cp:keywords/>
  <dc:description/>
  <cp:lastModifiedBy>FINFACTORY1</cp:lastModifiedBy>
  <cp:revision>3</cp:revision>
  <dcterms:created xsi:type="dcterms:W3CDTF">2026-10-19T13:10:00Z</dcterms:created>
  <dcterms:modified xsi:type="dcterms:W3CDTF">2026-10-22T14:23:00Z</dcterms:modified>
</cp:coreProperties>
</file>